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5" w:rsidRDefault="003623FD" w:rsidP="000A1D78">
      <w:pPr>
        <w:tabs>
          <w:tab w:val="left" w:pos="8430"/>
        </w:tabs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noProof/>
          <w:kern w:val="28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-120015</wp:posOffset>
            </wp:positionV>
            <wp:extent cx="714375" cy="876300"/>
            <wp:effectExtent l="19050" t="0" r="9525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3FD" w:rsidRDefault="003623FD" w:rsidP="000A1D78">
      <w:pPr>
        <w:tabs>
          <w:tab w:val="left" w:pos="8430"/>
        </w:tabs>
        <w:ind w:firstLine="709"/>
        <w:jc w:val="both"/>
        <w:rPr>
          <w:bCs/>
          <w:kern w:val="28"/>
          <w:sz w:val="28"/>
          <w:szCs w:val="28"/>
        </w:rPr>
      </w:pPr>
    </w:p>
    <w:p w:rsidR="003623FD" w:rsidRPr="00DB2FA2" w:rsidRDefault="003623FD" w:rsidP="003623FD">
      <w:pPr>
        <w:pStyle w:val="af2"/>
        <w:spacing w:before="0" w:after="0"/>
        <w:rPr>
          <w:rFonts w:ascii="Times New Roman" w:hAnsi="Times New Roman"/>
          <w:spacing w:val="20"/>
          <w:sz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br w:type="textWrapping" w:clear="all"/>
      </w:r>
      <w:r w:rsidRPr="00DB2FA2">
        <w:rPr>
          <w:rFonts w:ascii="Times New Roman" w:hAnsi="Times New Roman"/>
          <w:spacing w:val="20"/>
          <w:sz w:val="28"/>
        </w:rPr>
        <w:t>АДМИНИСТРАЦИЯ</w:t>
      </w:r>
    </w:p>
    <w:p w:rsidR="003623FD" w:rsidRPr="00DB2FA2" w:rsidRDefault="003623FD" w:rsidP="003623FD">
      <w:pPr>
        <w:pStyle w:val="af2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КОРОБЕЦКОГО СЕЛЬСКОГО ПОСЕЛЕНИЯ</w:t>
      </w:r>
    </w:p>
    <w:p w:rsidR="003623FD" w:rsidRPr="00DB2FA2" w:rsidRDefault="003623FD" w:rsidP="003623FD">
      <w:pPr>
        <w:pStyle w:val="af2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ЕЛЬНИНСКОГО РАЙОНА СМОЛЕНСКОЙ ОБЛАСТИ</w:t>
      </w:r>
    </w:p>
    <w:p w:rsidR="003623FD" w:rsidRPr="00D67ED2" w:rsidRDefault="003623FD" w:rsidP="003623FD">
      <w:pPr>
        <w:pStyle w:val="af2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3623FD" w:rsidRPr="00D67ED2" w:rsidRDefault="003623FD" w:rsidP="003623FD">
      <w:pPr>
        <w:pStyle w:val="af3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 </w:t>
      </w:r>
    </w:p>
    <w:p w:rsidR="003623FD" w:rsidRPr="00D67ED2" w:rsidRDefault="003623FD" w:rsidP="003623FD">
      <w:pPr>
        <w:pStyle w:val="af1"/>
        <w:ind w:left="0" w:firstLine="0"/>
      </w:pPr>
    </w:p>
    <w:p w:rsidR="006260D5" w:rsidRDefault="008F0654" w:rsidP="008F0654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8F0654">
        <w:rPr>
          <w:rFonts w:ascii="Times New Roman" w:hAnsi="Times New Roman"/>
          <w:bCs/>
          <w:kern w:val="28"/>
          <w:sz w:val="28"/>
          <w:szCs w:val="28"/>
        </w:rPr>
        <w:t>от 15.03.2022№</w:t>
      </w:r>
      <w:r w:rsidR="00D705A6">
        <w:rPr>
          <w:rFonts w:ascii="Times New Roman" w:hAnsi="Times New Roman"/>
          <w:bCs/>
          <w:kern w:val="28"/>
          <w:sz w:val="28"/>
          <w:szCs w:val="28"/>
        </w:rPr>
        <w:t xml:space="preserve"> 13</w:t>
      </w:r>
    </w:p>
    <w:p w:rsidR="008F0654" w:rsidRPr="008F0654" w:rsidRDefault="008F0654" w:rsidP="008F0654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с.Коробец</w:t>
      </w:r>
    </w:p>
    <w:p w:rsidR="008F0654" w:rsidRDefault="008F0654" w:rsidP="008F0654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8F0654" w:rsidRPr="008F0654" w:rsidRDefault="008F0654" w:rsidP="008F0654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Pr="008F0654">
        <w:rPr>
          <w:rFonts w:ascii="Times New Roman" w:hAnsi="Times New Roman"/>
          <w:bCs/>
          <w:kern w:val="28"/>
          <w:sz w:val="28"/>
          <w:szCs w:val="28"/>
        </w:rPr>
        <w:t xml:space="preserve"> приз</w:t>
      </w:r>
      <w:r w:rsidR="00F82FD3">
        <w:rPr>
          <w:rFonts w:ascii="Times New Roman" w:hAnsi="Times New Roman"/>
          <w:bCs/>
          <w:kern w:val="28"/>
          <w:sz w:val="28"/>
          <w:szCs w:val="28"/>
        </w:rPr>
        <w:t xml:space="preserve">нании утратившими силу </w:t>
      </w:r>
      <w:r w:rsidRPr="008F065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6260D5" w:rsidRPr="008F0654" w:rsidRDefault="008F0654" w:rsidP="008F0654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8F0654">
        <w:rPr>
          <w:rFonts w:ascii="Times New Roman" w:hAnsi="Times New Roman"/>
          <w:bCs/>
          <w:kern w:val="28"/>
          <w:sz w:val="28"/>
          <w:szCs w:val="28"/>
        </w:rPr>
        <w:t>муниципальных нормативных правовых актов</w:t>
      </w:r>
    </w:p>
    <w:p w:rsidR="006260D5" w:rsidRPr="008F0654" w:rsidRDefault="006260D5" w:rsidP="000A1D78">
      <w:pPr>
        <w:tabs>
          <w:tab w:val="left" w:pos="8430"/>
        </w:tabs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086766" w:rsidRPr="00F82FD3" w:rsidRDefault="00086766" w:rsidP="00086766">
      <w:pPr>
        <w:tabs>
          <w:tab w:val="left" w:pos="406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A3839">
        <w:rPr>
          <w:rFonts w:ascii="Times New Roman" w:hAnsi="Times New Roman"/>
          <w:sz w:val="28"/>
          <w:szCs w:val="28"/>
        </w:rPr>
        <w:t xml:space="preserve">   </w:t>
      </w:r>
      <w:bookmarkStart w:id="0" w:name="_Hlk79501936"/>
      <w:r w:rsidR="00707A2F">
        <w:rPr>
          <w:rFonts w:ascii="Times New Roman" w:hAnsi="Times New Roman"/>
          <w:sz w:val="28"/>
          <w:szCs w:val="28"/>
        </w:rPr>
        <w:t>Н</w:t>
      </w:r>
      <w:r w:rsidR="00F82FD3" w:rsidRPr="00F82FD3">
        <w:rPr>
          <w:rFonts w:ascii="Times New Roman" w:hAnsi="Times New Roman"/>
          <w:sz w:val="28"/>
          <w:szCs w:val="28"/>
        </w:rPr>
        <w:t xml:space="preserve">а основании областного закона от 30 октября 2008 года № 119-з </w:t>
      </w:r>
      <w:r w:rsidR="00F82FD3" w:rsidRPr="00F82FD3">
        <w:rPr>
          <w:rFonts w:ascii="Times New Roman" w:hAnsi="Times New Roman"/>
          <w:sz w:val="28"/>
          <w:szCs w:val="28"/>
        </w:rPr>
        <w:br/>
        <w:t>«О порядке организации и ведения регистра муниципальных нормативных правовых актов Смоленской области»</w:t>
      </w:r>
      <w:r w:rsidRPr="00D96810">
        <w:rPr>
          <w:rFonts w:ascii="Times New Roman" w:hAnsi="Times New Roman"/>
          <w:color w:val="000000"/>
          <w:sz w:val="28"/>
          <w:szCs w:val="28"/>
        </w:rPr>
        <w:t>,</w:t>
      </w:r>
      <w:bookmarkEnd w:id="0"/>
      <w:r w:rsidRPr="00D9681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 так же Уставом Коробецкого сельского поселения Ельнинского района Смоленской области, Администрация Коробецкого сельского поселения Ельнинского района Смоленской области</w:t>
      </w:r>
    </w:p>
    <w:p w:rsidR="006260D5" w:rsidRPr="00F82FD3" w:rsidRDefault="00F82FD3" w:rsidP="000A1D78">
      <w:pPr>
        <w:tabs>
          <w:tab w:val="left" w:pos="8430"/>
        </w:tabs>
        <w:ind w:firstLine="709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F82FD3">
        <w:rPr>
          <w:rFonts w:ascii="Times New Roman" w:hAnsi="Times New Roman"/>
          <w:b/>
          <w:bCs/>
          <w:kern w:val="28"/>
          <w:sz w:val="28"/>
          <w:szCs w:val="28"/>
        </w:rPr>
        <w:t>Постановляет:</w:t>
      </w:r>
    </w:p>
    <w:p w:rsidR="000A1D78" w:rsidRPr="00836077" w:rsidRDefault="00F82FD3" w:rsidP="00F82FD3">
      <w:pPr>
        <w:tabs>
          <w:tab w:val="left" w:pos="8430"/>
        </w:tabs>
        <w:jc w:val="both"/>
        <w:rPr>
          <w:rFonts w:ascii="Times New Roman" w:hAnsi="Times New Roman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</w:t>
      </w:r>
      <w:r w:rsidR="000A1D78" w:rsidRPr="00836077">
        <w:rPr>
          <w:rFonts w:ascii="Times New Roman" w:hAnsi="Times New Roman"/>
          <w:bCs/>
          <w:kern w:val="28"/>
          <w:sz w:val="28"/>
          <w:szCs w:val="28"/>
        </w:rPr>
        <w:t>1. Признать утратившим силу постановление Администрации Коробецкого сельского поселения Ельнинского района Смоленской области</w:t>
      </w:r>
      <w:r w:rsidR="000A1D78" w:rsidRPr="00836077">
        <w:rPr>
          <w:rFonts w:ascii="Times New Roman" w:hAnsi="Times New Roman"/>
          <w:sz w:val="28"/>
          <w:szCs w:val="28"/>
        </w:rPr>
        <w:t xml:space="preserve"> </w:t>
      </w:r>
      <w:r w:rsidR="000A1D78" w:rsidRPr="00836077">
        <w:rPr>
          <w:rFonts w:ascii="Times New Roman" w:hAnsi="Times New Roman"/>
          <w:b/>
          <w:sz w:val="28"/>
          <w:szCs w:val="28"/>
        </w:rPr>
        <w:t>от 13.04.2017 г. № 21</w:t>
      </w:r>
      <w:r w:rsidR="000A1D78" w:rsidRPr="00836077">
        <w:rPr>
          <w:rFonts w:ascii="Times New Roman" w:hAnsi="Times New Roman"/>
          <w:sz w:val="28"/>
          <w:szCs w:val="28"/>
        </w:rPr>
        <w:t xml:space="preserve"> «</w:t>
      </w:r>
      <w:r w:rsidR="000A1D78" w:rsidRPr="00836077">
        <w:rPr>
          <w:rFonts w:ascii="Times New Roman" w:hAnsi="Times New Roman"/>
          <w:kern w:val="28"/>
          <w:sz w:val="28"/>
          <w:szCs w:val="28"/>
        </w:rPr>
        <w:t xml:space="preserve">О внесении изменений в Административный регламент по осуществлению </w:t>
      </w:r>
      <w:proofErr w:type="gramStart"/>
      <w:r w:rsidR="000A1D78" w:rsidRPr="00836077">
        <w:rPr>
          <w:rFonts w:ascii="Times New Roman" w:hAnsi="Times New Roman"/>
          <w:kern w:val="28"/>
          <w:sz w:val="28"/>
          <w:szCs w:val="28"/>
        </w:rPr>
        <w:t>контроля за</w:t>
      </w:r>
      <w:proofErr w:type="gramEnd"/>
      <w:r w:rsidR="000A1D78" w:rsidRPr="00836077">
        <w:rPr>
          <w:rFonts w:ascii="Times New Roman" w:hAnsi="Times New Roman"/>
          <w:kern w:val="28"/>
          <w:sz w:val="28"/>
          <w:szCs w:val="28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</w:t>
      </w:r>
      <w:r w:rsidR="000A1D78" w:rsidRPr="00836077">
        <w:rPr>
          <w:rFonts w:ascii="Times New Roman" w:hAnsi="Times New Roman"/>
          <w:sz w:val="28"/>
          <w:szCs w:val="28"/>
        </w:rPr>
        <w:t xml:space="preserve">и </w:t>
      </w:r>
      <w:r w:rsidR="000A1D78" w:rsidRPr="00836077">
        <w:rPr>
          <w:rFonts w:ascii="Times New Roman" w:hAnsi="Times New Roman"/>
          <w:kern w:val="28"/>
          <w:sz w:val="28"/>
          <w:szCs w:val="28"/>
        </w:rPr>
        <w:t>техническим правилам и нормам, иным требованиям законодательства</w:t>
      </w:r>
      <w:r w:rsidR="000A1D78" w:rsidRPr="00836077">
        <w:rPr>
          <w:rFonts w:ascii="Times New Roman" w:hAnsi="Times New Roman"/>
          <w:sz w:val="28"/>
          <w:szCs w:val="28"/>
        </w:rPr>
        <w:t>»;</w:t>
      </w:r>
    </w:p>
    <w:p w:rsidR="000A1D78" w:rsidRPr="00836077" w:rsidRDefault="000A1D78" w:rsidP="000A1D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836077">
        <w:rPr>
          <w:rFonts w:ascii="Times New Roman" w:hAnsi="Times New Roman"/>
          <w:sz w:val="28"/>
          <w:szCs w:val="28"/>
        </w:rPr>
        <w:t xml:space="preserve">2. </w:t>
      </w:r>
      <w:r w:rsidRPr="00836077">
        <w:rPr>
          <w:rFonts w:ascii="Times New Roman" w:hAnsi="Times New Roman"/>
          <w:bCs/>
          <w:kern w:val="28"/>
          <w:sz w:val="28"/>
          <w:szCs w:val="28"/>
        </w:rPr>
        <w:t xml:space="preserve">Признать утратившим силу постановление Администрации Коробецкого сельского поселения Ельнинского района Смоленской области </w:t>
      </w:r>
      <w:r w:rsidRPr="00836077">
        <w:rPr>
          <w:rFonts w:ascii="Times New Roman" w:hAnsi="Times New Roman"/>
          <w:b/>
          <w:bCs/>
          <w:sz w:val="28"/>
          <w:szCs w:val="28"/>
        </w:rPr>
        <w:t>от 18.03.2019 г. № 17</w:t>
      </w:r>
      <w:r w:rsidRPr="00836077">
        <w:rPr>
          <w:rFonts w:ascii="Times New Roman" w:hAnsi="Times New Roman"/>
          <w:bCs/>
          <w:sz w:val="28"/>
          <w:szCs w:val="28"/>
        </w:rPr>
        <w:t xml:space="preserve"> «</w:t>
      </w:r>
      <w:r w:rsidRPr="00836077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Административный регламент по осуществлению </w:t>
      </w:r>
      <w:proofErr w:type="gramStart"/>
      <w:r w:rsidRPr="00836077">
        <w:rPr>
          <w:rFonts w:ascii="Times New Roman" w:hAnsi="Times New Roman"/>
          <w:bCs/>
          <w:kern w:val="28"/>
          <w:sz w:val="28"/>
          <w:szCs w:val="28"/>
        </w:rPr>
        <w:t>контроля за</w:t>
      </w:r>
      <w:proofErr w:type="gramEnd"/>
      <w:r w:rsidRPr="00836077">
        <w:rPr>
          <w:rFonts w:ascii="Times New Roman" w:hAnsi="Times New Roman"/>
          <w:bCs/>
          <w:kern w:val="28"/>
          <w:sz w:val="28"/>
          <w:szCs w:val="28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законодательства»;</w:t>
      </w:r>
    </w:p>
    <w:p w:rsidR="000A1D78" w:rsidRPr="00836077" w:rsidRDefault="000A1D78" w:rsidP="000A1D78">
      <w:pPr>
        <w:pStyle w:val="ConsPlusTitle"/>
        <w:tabs>
          <w:tab w:val="left" w:pos="0"/>
          <w:tab w:val="left" w:pos="851"/>
        </w:tabs>
        <w:ind w:firstLine="709"/>
        <w:jc w:val="both"/>
        <w:rPr>
          <w:rStyle w:val="ae"/>
          <w:rFonts w:ascii="Times New Roman" w:hAnsi="Times New Roman" w:cs="Times New Roman"/>
          <w:b w:val="0"/>
          <w:color w:val="000000" w:themeColor="text1"/>
        </w:rPr>
      </w:pPr>
      <w:r w:rsidRPr="00836077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3. Признать утратившим силу постановление </w:t>
      </w:r>
      <w:r w:rsidRPr="00836077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  <w:r w:rsidRPr="00836077">
        <w:rPr>
          <w:rFonts w:ascii="Times New Roman" w:hAnsi="Times New Roman" w:cs="Times New Roman"/>
          <w:kern w:val="28"/>
          <w:sz w:val="28"/>
          <w:szCs w:val="28"/>
        </w:rPr>
        <w:t>от 07.06.2019 г. № 30</w:t>
      </w:r>
      <w:r w:rsidRPr="00836077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«О внесении изменений в Административный регламент по осуществлению </w:t>
      </w:r>
      <w:proofErr w:type="gramStart"/>
      <w:r w:rsidRPr="00836077">
        <w:rPr>
          <w:rFonts w:ascii="Times New Roman" w:hAnsi="Times New Roman" w:cs="Times New Roman"/>
          <w:b w:val="0"/>
          <w:kern w:val="28"/>
          <w:sz w:val="28"/>
          <w:szCs w:val="28"/>
        </w:rPr>
        <w:t>контроля за</w:t>
      </w:r>
      <w:proofErr w:type="gramEnd"/>
      <w:r w:rsidRPr="00836077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использованием и сохранностью муниципального жилищного фонда, </w:t>
      </w:r>
      <w:r w:rsidRPr="00836077">
        <w:rPr>
          <w:rFonts w:ascii="Times New Roman" w:hAnsi="Times New Roman" w:cs="Times New Roman"/>
          <w:b w:val="0"/>
          <w:kern w:val="28"/>
          <w:sz w:val="28"/>
          <w:szCs w:val="28"/>
        </w:rPr>
        <w:lastRenderedPageBreak/>
        <w:t xml:space="preserve">соответствием жилых помещений данного фонда, установленным санитарным </w:t>
      </w:r>
      <w:r w:rsidRPr="0083607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836077">
        <w:rPr>
          <w:rFonts w:ascii="Times New Roman" w:hAnsi="Times New Roman" w:cs="Times New Roman"/>
          <w:b w:val="0"/>
          <w:kern w:val="28"/>
          <w:sz w:val="28"/>
          <w:szCs w:val="28"/>
        </w:rPr>
        <w:t>техническим правилам и нормам, иным требованиям законодательства».</w:t>
      </w:r>
    </w:p>
    <w:p w:rsidR="00F82FD3" w:rsidRDefault="00086766" w:rsidP="000867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 в печатном средстве массовой информации  «Вести Коробецкого поселения» и разместить на официальном сайте Администрации Коробецкого сельского поселения Ельнинского района Смоленской области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82FD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86766" w:rsidRDefault="00086766" w:rsidP="000867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2FD3" w:rsidRDefault="00F82FD3" w:rsidP="00086766">
      <w:pPr>
        <w:jc w:val="both"/>
        <w:rPr>
          <w:rFonts w:ascii="Times New Roman" w:hAnsi="Times New Roman"/>
          <w:sz w:val="28"/>
          <w:szCs w:val="28"/>
        </w:rPr>
      </w:pPr>
    </w:p>
    <w:p w:rsidR="00F82FD3" w:rsidRDefault="00F82FD3" w:rsidP="00F82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82FD3" w:rsidRDefault="00F82FD3" w:rsidP="00F82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Коробецкого сельского поселения</w:t>
      </w:r>
    </w:p>
    <w:p w:rsidR="00F82FD3" w:rsidRDefault="00F82FD3" w:rsidP="00F82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 района Смоленской области                       И.В.Буряков</w:t>
      </w:r>
    </w:p>
    <w:p w:rsidR="00F82FD3" w:rsidRDefault="00F82FD3" w:rsidP="00086766">
      <w:pPr>
        <w:jc w:val="both"/>
        <w:rPr>
          <w:rFonts w:ascii="Times New Roman" w:hAnsi="Times New Roman"/>
          <w:sz w:val="28"/>
          <w:szCs w:val="28"/>
        </w:rPr>
      </w:pPr>
    </w:p>
    <w:p w:rsidR="00FA4532" w:rsidRPr="00836077" w:rsidRDefault="00FA4532" w:rsidP="000A1D78">
      <w:pPr>
        <w:rPr>
          <w:rFonts w:ascii="Times New Roman" w:hAnsi="Times New Roman"/>
          <w:szCs w:val="28"/>
        </w:rPr>
      </w:pPr>
    </w:p>
    <w:sectPr w:rsidR="00FA4532" w:rsidRPr="00836077" w:rsidSect="00FA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BE" w:rsidRDefault="001754BE" w:rsidP="00FA4532">
      <w:pPr>
        <w:spacing w:after="0" w:line="240" w:lineRule="auto"/>
      </w:pPr>
      <w:r>
        <w:separator/>
      </w:r>
    </w:p>
  </w:endnote>
  <w:endnote w:type="continuationSeparator" w:id="0">
    <w:p w:rsidR="001754BE" w:rsidRDefault="001754BE" w:rsidP="00FA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BE" w:rsidRDefault="001754BE" w:rsidP="00FA4532">
      <w:pPr>
        <w:spacing w:after="0" w:line="240" w:lineRule="auto"/>
      </w:pPr>
      <w:r>
        <w:separator/>
      </w:r>
    </w:p>
  </w:footnote>
  <w:footnote w:type="continuationSeparator" w:id="0">
    <w:p w:rsidR="001754BE" w:rsidRDefault="001754BE" w:rsidP="00FA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532"/>
    <w:rsid w:val="00031000"/>
    <w:rsid w:val="00037B13"/>
    <w:rsid w:val="00086766"/>
    <w:rsid w:val="000A1D78"/>
    <w:rsid w:val="000B18A2"/>
    <w:rsid w:val="000F0818"/>
    <w:rsid w:val="001754BE"/>
    <w:rsid w:val="00201EE1"/>
    <w:rsid w:val="00216B0F"/>
    <w:rsid w:val="00216E1D"/>
    <w:rsid w:val="0028488C"/>
    <w:rsid w:val="00313716"/>
    <w:rsid w:val="00326751"/>
    <w:rsid w:val="003623FD"/>
    <w:rsid w:val="0049321A"/>
    <w:rsid w:val="004C6BC6"/>
    <w:rsid w:val="004F6496"/>
    <w:rsid w:val="0051672C"/>
    <w:rsid w:val="00582847"/>
    <w:rsid w:val="00603406"/>
    <w:rsid w:val="0061321F"/>
    <w:rsid w:val="006260D5"/>
    <w:rsid w:val="006927AB"/>
    <w:rsid w:val="006B7429"/>
    <w:rsid w:val="00701366"/>
    <w:rsid w:val="00707A2F"/>
    <w:rsid w:val="00775192"/>
    <w:rsid w:val="00804C96"/>
    <w:rsid w:val="00836077"/>
    <w:rsid w:val="00880514"/>
    <w:rsid w:val="008A1D3B"/>
    <w:rsid w:val="008B0A95"/>
    <w:rsid w:val="008C5A58"/>
    <w:rsid w:val="008E774F"/>
    <w:rsid w:val="008F0654"/>
    <w:rsid w:val="00910BF0"/>
    <w:rsid w:val="00925BB4"/>
    <w:rsid w:val="009C4E9D"/>
    <w:rsid w:val="009F28D8"/>
    <w:rsid w:val="00A11473"/>
    <w:rsid w:val="00A773DD"/>
    <w:rsid w:val="00B5502C"/>
    <w:rsid w:val="00BF643B"/>
    <w:rsid w:val="00BF6750"/>
    <w:rsid w:val="00C171AC"/>
    <w:rsid w:val="00C358B6"/>
    <w:rsid w:val="00C468BA"/>
    <w:rsid w:val="00D17ADC"/>
    <w:rsid w:val="00D25394"/>
    <w:rsid w:val="00D368A6"/>
    <w:rsid w:val="00D705A6"/>
    <w:rsid w:val="00DC11E9"/>
    <w:rsid w:val="00DF62AA"/>
    <w:rsid w:val="00ED0973"/>
    <w:rsid w:val="00EF1382"/>
    <w:rsid w:val="00EF23A0"/>
    <w:rsid w:val="00EF27E3"/>
    <w:rsid w:val="00F5314F"/>
    <w:rsid w:val="00F82FD3"/>
    <w:rsid w:val="00FA4532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A453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FA4532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A4532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1E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201EE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01EE1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51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1672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1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1672C"/>
    <w:rPr>
      <w:rFonts w:cs="Times New Roman"/>
    </w:rPr>
  </w:style>
  <w:style w:type="character" w:styleId="ae">
    <w:name w:val="Hyperlink"/>
    <w:semiHidden/>
    <w:unhideWhenUsed/>
    <w:rsid w:val="000A1D78"/>
    <w:rPr>
      <w:color w:val="0000FF"/>
      <w:u w:val="single"/>
    </w:rPr>
  </w:style>
  <w:style w:type="paragraph" w:customStyle="1" w:styleId="ConsPlusTitle">
    <w:name w:val="ConsPlusTitle"/>
    <w:rsid w:val="000A1D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23FD"/>
    <w:rPr>
      <w:rFonts w:ascii="Tahoma" w:hAnsi="Tahoma" w:cs="Tahoma"/>
      <w:sz w:val="16"/>
      <w:szCs w:val="16"/>
    </w:rPr>
  </w:style>
  <w:style w:type="paragraph" w:styleId="af1">
    <w:name w:val="List"/>
    <w:basedOn w:val="a"/>
    <w:rsid w:val="003623FD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af2">
    <w:name w:val="caption"/>
    <w:basedOn w:val="a"/>
    <w:qFormat/>
    <w:rsid w:val="003623FD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</w:rPr>
  </w:style>
  <w:style w:type="paragraph" w:styleId="af3">
    <w:name w:val="Subtitle"/>
    <w:basedOn w:val="a"/>
    <w:link w:val="af4"/>
    <w:qFormat/>
    <w:rsid w:val="003623FD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0"/>
    </w:rPr>
  </w:style>
  <w:style w:type="character" w:customStyle="1" w:styleId="af4">
    <w:name w:val="Подзаголовок Знак"/>
    <w:basedOn w:val="a0"/>
    <w:link w:val="af3"/>
    <w:rsid w:val="003623FD"/>
    <w:rPr>
      <w:rFonts w:ascii="Arial" w:eastAsia="Times New Roman" w:hAnsi="Arial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1773-A3CD-4401-93B9-1479F25C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Prohorov_YV</dc:creator>
  <cp:lastModifiedBy>Максименкова_ОА</cp:lastModifiedBy>
  <cp:revision>14</cp:revision>
  <cp:lastPrinted>2020-01-14T07:21:00Z</cp:lastPrinted>
  <dcterms:created xsi:type="dcterms:W3CDTF">2021-02-17T08:47:00Z</dcterms:created>
  <dcterms:modified xsi:type="dcterms:W3CDTF">2022-03-14T12:30:00Z</dcterms:modified>
</cp:coreProperties>
</file>